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83BE" w14:textId="026BD5C8" w:rsidR="00C5131E" w:rsidRDefault="004963A2">
      <w:r>
        <w:t>Agenda Items</w:t>
      </w:r>
    </w:p>
    <w:p w14:paraId="70C7CDE6" w14:textId="77777777" w:rsidR="004963A2" w:rsidRDefault="004963A2"/>
    <w:p w14:paraId="07260CDA" w14:textId="6AC18D31" w:rsidR="004963A2" w:rsidRPr="004963A2" w:rsidRDefault="004963A2">
      <w:pPr>
        <w:rPr>
          <w:color w:val="EE0000"/>
        </w:rPr>
      </w:pPr>
      <w:r w:rsidRPr="004963A2">
        <w:rPr>
          <w:color w:val="EE0000"/>
        </w:rPr>
        <w:t>Item 10 – Email from WALC</w:t>
      </w:r>
    </w:p>
    <w:p w14:paraId="42B9A8AC" w14:textId="77777777" w:rsidR="004963A2" w:rsidRDefault="004963A2"/>
    <w:p w14:paraId="059C9B6D" w14:textId="77777777" w:rsidR="004963A2" w:rsidRPr="004963A2" w:rsidRDefault="004963A2" w:rsidP="004963A2">
      <w:pPr>
        <w:rPr>
          <w:rFonts w:ascii="Aptos" w:eastAsia="Times New Roman" w:hAnsi="Aptos" w:cs="Times New Roman"/>
          <w:color w:val="000000"/>
          <w:kern w:val="0"/>
          <w:lang w:eastAsia="en-GB"/>
          <w14:ligatures w14:val="none"/>
        </w:rPr>
      </w:pPr>
      <w:r w:rsidRPr="004963A2">
        <w:rPr>
          <w:rFonts w:ascii="Aptos" w:eastAsia="Times New Roman" w:hAnsi="Aptos" w:cs="Times New Roman"/>
          <w:color w:val="000000"/>
          <w:kern w:val="0"/>
          <w:lang w:eastAsia="en-GB"/>
          <w14:ligatures w14:val="none"/>
        </w:rPr>
        <w:t>Dear Colleagues,</w:t>
      </w:r>
    </w:p>
    <w:p w14:paraId="64036077" w14:textId="77777777" w:rsidR="004963A2" w:rsidRPr="004963A2" w:rsidRDefault="004963A2" w:rsidP="004963A2">
      <w:pPr>
        <w:rPr>
          <w:rFonts w:ascii="Aptos" w:eastAsia="Times New Roman" w:hAnsi="Aptos" w:cs="Times New Roman"/>
          <w:color w:val="000000"/>
          <w:kern w:val="0"/>
          <w:lang w:eastAsia="en-GB"/>
          <w14:ligatures w14:val="none"/>
        </w:rPr>
      </w:pPr>
      <w:r w:rsidRPr="004963A2">
        <w:rPr>
          <w:rFonts w:ascii="Aptos" w:eastAsia="Times New Roman" w:hAnsi="Aptos" w:cs="Times New Roman"/>
          <w:color w:val="000000"/>
          <w:kern w:val="0"/>
          <w:lang w:eastAsia="en-GB"/>
          <w14:ligatures w14:val="none"/>
        </w:rPr>
        <w:t>Please find attached a briefing note and template letter for councils to consider using when writing to your local MP. This briefing aims to raise awareness of, and concerns about, neighbourhood governance proposals within the English Devolution and Community Empowerment (EDCE) Bill, following our previous communication on this matter.</w:t>
      </w:r>
    </w:p>
    <w:p w14:paraId="70989416" w14:textId="77777777" w:rsidR="004963A2" w:rsidRPr="004963A2" w:rsidRDefault="004963A2" w:rsidP="004963A2">
      <w:pPr>
        <w:rPr>
          <w:rFonts w:ascii="Aptos" w:eastAsia="Times New Roman" w:hAnsi="Aptos" w:cs="Times New Roman"/>
          <w:color w:val="000000"/>
          <w:kern w:val="0"/>
          <w:lang w:eastAsia="en-GB"/>
          <w14:ligatures w14:val="none"/>
        </w:rPr>
      </w:pPr>
      <w:r w:rsidRPr="004963A2">
        <w:rPr>
          <w:rFonts w:ascii="Aptos" w:eastAsia="Times New Roman" w:hAnsi="Aptos" w:cs="Times New Roman"/>
          <w:color w:val="000000"/>
          <w:kern w:val="0"/>
          <w:lang w:eastAsia="en-GB"/>
          <w14:ligatures w14:val="none"/>
        </w:rPr>
        <w:t>This is an issue of significant importance to parish and town councils.</w:t>
      </w:r>
    </w:p>
    <w:p w14:paraId="28760E8C" w14:textId="77777777" w:rsidR="004963A2" w:rsidRPr="004963A2" w:rsidRDefault="004963A2" w:rsidP="004963A2">
      <w:pPr>
        <w:rPr>
          <w:rFonts w:ascii="Aptos" w:eastAsia="Times New Roman" w:hAnsi="Aptos" w:cs="Times New Roman"/>
          <w:color w:val="000000"/>
          <w:kern w:val="0"/>
          <w:lang w:eastAsia="en-GB"/>
          <w14:ligatures w14:val="none"/>
        </w:rPr>
      </w:pPr>
      <w:r w:rsidRPr="004963A2">
        <w:rPr>
          <w:rFonts w:ascii="Aptos" w:eastAsia="Times New Roman" w:hAnsi="Aptos" w:cs="Times New Roman"/>
          <w:color w:val="000000"/>
          <w:kern w:val="0"/>
          <w:lang w:eastAsia="en-GB"/>
          <w14:ligatures w14:val="none"/>
        </w:rPr>
        <w:t>The UK Government’s emerging agenda on neighbourhood governance—set out through the EDCE Bill—signals a shift toward more localised, community-level decision-making. However, despite new duties being placed on unitary councils, the Government has not yet provided a clear or formal definition, nor detailed guidance, on what neighbourhood governance should look like in practice. Notably, there remains no clearly defined role for parish and town councils within these proposed structures.</w:t>
      </w:r>
    </w:p>
    <w:p w14:paraId="5418E2C1" w14:textId="77777777" w:rsidR="004963A2" w:rsidRPr="004963A2" w:rsidRDefault="004963A2" w:rsidP="004963A2">
      <w:pPr>
        <w:rPr>
          <w:rFonts w:ascii="Aptos" w:eastAsia="Times New Roman" w:hAnsi="Aptos" w:cs="Times New Roman"/>
          <w:color w:val="000000"/>
          <w:kern w:val="0"/>
          <w:lang w:eastAsia="en-GB"/>
          <w14:ligatures w14:val="none"/>
        </w:rPr>
      </w:pPr>
      <w:r w:rsidRPr="004963A2">
        <w:rPr>
          <w:rFonts w:ascii="Aptos" w:eastAsia="Times New Roman" w:hAnsi="Aptos" w:cs="Times New Roman"/>
          <w:color w:val="000000"/>
          <w:kern w:val="0"/>
          <w:lang w:eastAsia="en-GB"/>
          <w14:ligatures w14:val="none"/>
        </w:rPr>
        <w:t>We strongly encourage you to:</w:t>
      </w:r>
    </w:p>
    <w:p w14:paraId="59BFF468" w14:textId="77777777" w:rsidR="004963A2" w:rsidRPr="004963A2" w:rsidRDefault="004963A2" w:rsidP="004963A2">
      <w:pPr>
        <w:numPr>
          <w:ilvl w:val="0"/>
          <w:numId w:val="1"/>
        </w:numPr>
        <w:rPr>
          <w:rFonts w:ascii="Aptos" w:eastAsia="Times New Roman" w:hAnsi="Aptos" w:cs="Times New Roman"/>
          <w:color w:val="000000"/>
          <w:kern w:val="0"/>
          <w:lang w:eastAsia="en-GB"/>
          <w14:ligatures w14:val="none"/>
        </w:rPr>
      </w:pPr>
      <w:r w:rsidRPr="004963A2">
        <w:rPr>
          <w:rFonts w:ascii="Aptos" w:eastAsia="Times New Roman" w:hAnsi="Aptos" w:cs="Times New Roman"/>
          <w:color w:val="000000"/>
          <w:kern w:val="0"/>
          <w:lang w:eastAsia="en-GB"/>
          <w14:ligatures w14:val="none"/>
        </w:rPr>
        <w:t>Share this information with all members of your council; and</w:t>
      </w:r>
    </w:p>
    <w:p w14:paraId="34102202" w14:textId="77777777" w:rsidR="004963A2" w:rsidRPr="004963A2" w:rsidRDefault="004963A2" w:rsidP="004963A2">
      <w:pPr>
        <w:numPr>
          <w:ilvl w:val="0"/>
          <w:numId w:val="2"/>
        </w:numPr>
        <w:rPr>
          <w:rFonts w:ascii="Aptos" w:eastAsia="Times New Roman" w:hAnsi="Aptos" w:cs="Times New Roman"/>
          <w:color w:val="000000"/>
          <w:kern w:val="0"/>
          <w:lang w:eastAsia="en-GB"/>
          <w14:ligatures w14:val="none"/>
        </w:rPr>
      </w:pPr>
      <w:r w:rsidRPr="004963A2">
        <w:rPr>
          <w:rFonts w:ascii="Aptos" w:eastAsia="Times New Roman" w:hAnsi="Aptos" w:cs="Times New Roman"/>
          <w:color w:val="000000"/>
          <w:kern w:val="0"/>
          <w:lang w:eastAsia="en-GB"/>
          <w14:ligatures w14:val="none"/>
        </w:rPr>
        <w:t>Consider including this as an agenda item at your next meeting to discuss potential implications and any actions your council may wish to take.</w:t>
      </w:r>
    </w:p>
    <w:p w14:paraId="69F5739A" w14:textId="77777777" w:rsidR="004963A2" w:rsidRPr="004963A2" w:rsidRDefault="004963A2" w:rsidP="004963A2">
      <w:pPr>
        <w:rPr>
          <w:rFonts w:ascii="Aptos" w:eastAsia="Times New Roman" w:hAnsi="Aptos" w:cs="Times New Roman"/>
          <w:color w:val="000000"/>
          <w:kern w:val="0"/>
          <w:lang w:eastAsia="en-GB"/>
          <w14:ligatures w14:val="none"/>
        </w:rPr>
      </w:pPr>
      <w:r w:rsidRPr="004963A2">
        <w:rPr>
          <w:rFonts w:ascii="Aptos" w:eastAsia="Times New Roman" w:hAnsi="Aptos" w:cs="Times New Roman"/>
          <w:color w:val="000000"/>
          <w:kern w:val="0"/>
          <w:lang w:eastAsia="en-GB"/>
          <w14:ligatures w14:val="none"/>
        </w:rPr>
        <w:t>Thank you for your attention to this important matter.</w:t>
      </w:r>
    </w:p>
    <w:p w14:paraId="0860C2BA" w14:textId="77777777" w:rsidR="004963A2" w:rsidRPr="004963A2" w:rsidRDefault="004963A2" w:rsidP="004963A2">
      <w:pPr>
        <w:rPr>
          <w:rFonts w:ascii="Aptos" w:eastAsia="Times New Roman" w:hAnsi="Aptos" w:cs="Times New Roman"/>
          <w:color w:val="000000"/>
          <w:kern w:val="0"/>
          <w:lang w:eastAsia="en-GB"/>
          <w14:ligatures w14:val="none"/>
        </w:rPr>
      </w:pPr>
      <w:r w:rsidRPr="004963A2">
        <w:rPr>
          <w:rFonts w:ascii="Aptos" w:eastAsia="Times New Roman" w:hAnsi="Aptos" w:cs="Times New Roman"/>
          <w:color w:val="000000"/>
          <w:kern w:val="0"/>
          <w:lang w:eastAsia="en-GB"/>
          <w14:ligatures w14:val="none"/>
        </w:rPr>
        <w:t> </w:t>
      </w:r>
    </w:p>
    <w:p w14:paraId="031AFCA4" w14:textId="77777777" w:rsidR="004963A2" w:rsidRPr="004963A2" w:rsidRDefault="004963A2" w:rsidP="004963A2">
      <w:pPr>
        <w:spacing w:line="264" w:lineRule="atLeast"/>
        <w:jc w:val="both"/>
        <w:rPr>
          <w:rFonts w:ascii="Aptos" w:eastAsia="Times New Roman" w:hAnsi="Aptos" w:cs="Times New Roman"/>
          <w:color w:val="000000"/>
          <w:kern w:val="0"/>
          <w:lang w:eastAsia="en-GB"/>
          <w14:ligatures w14:val="none"/>
        </w:rPr>
      </w:pPr>
      <w:r w:rsidRPr="004963A2">
        <w:rPr>
          <w:rFonts w:ascii="Aptos" w:eastAsia="Times New Roman" w:hAnsi="Aptos" w:cs="Times New Roman"/>
          <w:color w:val="000000"/>
          <w:kern w:val="0"/>
          <w:lang w:eastAsia="en-GB"/>
          <w14:ligatures w14:val="none"/>
        </w:rPr>
        <w:t>Regards </w:t>
      </w:r>
    </w:p>
    <w:p w14:paraId="606B113E" w14:textId="2BCFA113" w:rsidR="004963A2" w:rsidRPr="004963A2" w:rsidRDefault="004963A2" w:rsidP="004963A2">
      <w:pPr>
        <w:rPr>
          <w:rFonts w:ascii="Aptos" w:eastAsia="Times New Roman" w:hAnsi="Aptos" w:cs="Times New Roman"/>
          <w:color w:val="000000"/>
          <w:kern w:val="0"/>
          <w:lang w:eastAsia="en-GB"/>
          <w14:ligatures w14:val="none"/>
        </w:rPr>
      </w:pPr>
      <w:r w:rsidRPr="004963A2">
        <w:rPr>
          <w:rFonts w:ascii="Aptos" w:eastAsia="Times New Roman" w:hAnsi="Aptos" w:cs="Times New Roman"/>
          <w:color w:val="000000"/>
          <w:kern w:val="0"/>
          <w:lang w:eastAsia="en-GB"/>
          <w14:ligatures w14:val="none"/>
        </w:rPr>
        <w:t> </w:t>
      </w:r>
    </w:p>
    <w:p w14:paraId="0681576F" w14:textId="77777777" w:rsidR="004963A2" w:rsidRPr="004963A2" w:rsidRDefault="004963A2" w:rsidP="004963A2">
      <w:pPr>
        <w:rPr>
          <w:rFonts w:ascii="Aptos" w:eastAsia="Times New Roman" w:hAnsi="Aptos" w:cs="Times New Roman"/>
          <w:color w:val="000000"/>
          <w:kern w:val="0"/>
          <w:lang w:eastAsia="en-GB"/>
          <w14:ligatures w14:val="none"/>
        </w:rPr>
      </w:pPr>
      <w:proofErr w:type="spellStart"/>
      <w:r w:rsidRPr="004963A2">
        <w:rPr>
          <w:rFonts w:ascii="Lucida Handwriting" w:eastAsia="Times New Roman" w:hAnsi="Lucida Handwriting" w:cs="Times New Roman"/>
          <w:color w:val="2F5496"/>
          <w:kern w:val="0"/>
          <w:sz w:val="22"/>
          <w:szCs w:val="22"/>
          <w:lang w:eastAsia="en-GB"/>
          <w14:ligatures w14:val="none"/>
        </w:rPr>
        <w:t>Ja’Neen</w:t>
      </w:r>
      <w:proofErr w:type="spellEnd"/>
      <w:r w:rsidRPr="004963A2">
        <w:rPr>
          <w:rFonts w:ascii="Lucida Handwriting" w:eastAsia="Times New Roman" w:hAnsi="Lucida Handwriting" w:cs="Times New Roman"/>
          <w:color w:val="2F5496"/>
          <w:kern w:val="0"/>
          <w:sz w:val="22"/>
          <w:szCs w:val="22"/>
          <w:lang w:eastAsia="en-GB"/>
          <w14:ligatures w14:val="none"/>
        </w:rPr>
        <w:t xml:space="preserve"> Day</w:t>
      </w:r>
    </w:p>
    <w:p w14:paraId="2B0403FC" w14:textId="77777777" w:rsidR="004963A2" w:rsidRPr="004963A2" w:rsidRDefault="004963A2" w:rsidP="004963A2">
      <w:pPr>
        <w:rPr>
          <w:rFonts w:ascii="Aptos" w:eastAsia="Times New Roman" w:hAnsi="Aptos" w:cs="Times New Roman"/>
          <w:color w:val="000000"/>
          <w:kern w:val="0"/>
          <w:lang w:eastAsia="en-GB"/>
          <w14:ligatures w14:val="none"/>
        </w:rPr>
      </w:pPr>
      <w:r w:rsidRPr="004963A2">
        <w:rPr>
          <w:rFonts w:ascii="Lucida Handwriting" w:eastAsia="Times New Roman" w:hAnsi="Lucida Handwriting" w:cs="Times New Roman"/>
          <w:color w:val="2F5496"/>
          <w:kern w:val="0"/>
          <w:sz w:val="22"/>
          <w:szCs w:val="22"/>
          <w:lang w:eastAsia="en-GB"/>
          <w14:ligatures w14:val="none"/>
        </w:rPr>
        <w:t>CEO WALC</w:t>
      </w:r>
    </w:p>
    <w:p w14:paraId="3EF6ECA7" w14:textId="4CCEC581" w:rsidR="004963A2" w:rsidRPr="004963A2" w:rsidRDefault="004963A2">
      <w:pPr>
        <w:rPr>
          <w:rFonts w:ascii="Aptos" w:eastAsia="Times New Roman" w:hAnsi="Aptos" w:cs="Times New Roman"/>
          <w:color w:val="000000"/>
          <w:kern w:val="0"/>
          <w:lang w:eastAsia="en-GB"/>
          <w14:ligatures w14:val="none"/>
        </w:rPr>
      </w:pPr>
      <w:r w:rsidRPr="004963A2">
        <w:rPr>
          <w:rFonts w:ascii="Lucida Handwriting" w:eastAsia="Times New Roman" w:hAnsi="Lucida Handwriting" w:cs="Times New Roman"/>
          <w:color w:val="2F5496"/>
          <w:kern w:val="0"/>
          <w:sz w:val="22"/>
          <w:szCs w:val="22"/>
          <w:lang w:eastAsia="en-GB"/>
          <w14:ligatures w14:val="none"/>
        </w:rPr>
        <w:t> </w:t>
      </w:r>
    </w:p>
    <w:sectPr w:rsidR="004963A2" w:rsidRPr="004963A2" w:rsidSect="00E143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Handwriting">
    <w:panose1 w:val="020B0604020202020204"/>
    <w:charset w:val="4D"/>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620A"/>
    <w:multiLevelType w:val="multilevel"/>
    <w:tmpl w:val="BE1C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E5D51"/>
    <w:multiLevelType w:val="multilevel"/>
    <w:tmpl w:val="4F70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4122242">
    <w:abstractNumId w:val="1"/>
  </w:num>
  <w:num w:numId="2" w16cid:durableId="152975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A2"/>
    <w:rsid w:val="00200156"/>
    <w:rsid w:val="002650D0"/>
    <w:rsid w:val="0047128D"/>
    <w:rsid w:val="004963A2"/>
    <w:rsid w:val="00587990"/>
    <w:rsid w:val="00681568"/>
    <w:rsid w:val="00953AAC"/>
    <w:rsid w:val="00AC043F"/>
    <w:rsid w:val="00AC6CBC"/>
    <w:rsid w:val="00B31402"/>
    <w:rsid w:val="00C5131E"/>
    <w:rsid w:val="00C9602C"/>
    <w:rsid w:val="00CB3026"/>
    <w:rsid w:val="00E14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62C1CC"/>
  <w15:chartTrackingRefBased/>
  <w15:docId w15:val="{327BB9C4-2B3C-9242-BAF5-CB8C9F8B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3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3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3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3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3A2"/>
    <w:rPr>
      <w:rFonts w:eastAsiaTheme="majorEastAsia" w:cstheme="majorBidi"/>
      <w:color w:val="272727" w:themeColor="text1" w:themeTint="D8"/>
    </w:rPr>
  </w:style>
  <w:style w:type="paragraph" w:styleId="Title">
    <w:name w:val="Title"/>
    <w:basedOn w:val="Normal"/>
    <w:next w:val="Normal"/>
    <w:link w:val="TitleChar"/>
    <w:uiPriority w:val="10"/>
    <w:qFormat/>
    <w:rsid w:val="004963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3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3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63A2"/>
    <w:rPr>
      <w:i/>
      <w:iCs/>
      <w:color w:val="404040" w:themeColor="text1" w:themeTint="BF"/>
    </w:rPr>
  </w:style>
  <w:style w:type="paragraph" w:styleId="ListParagraph">
    <w:name w:val="List Paragraph"/>
    <w:basedOn w:val="Normal"/>
    <w:uiPriority w:val="34"/>
    <w:qFormat/>
    <w:rsid w:val="004963A2"/>
    <w:pPr>
      <w:ind w:left="720"/>
      <w:contextualSpacing/>
    </w:pPr>
  </w:style>
  <w:style w:type="character" w:styleId="IntenseEmphasis">
    <w:name w:val="Intense Emphasis"/>
    <w:basedOn w:val="DefaultParagraphFont"/>
    <w:uiPriority w:val="21"/>
    <w:qFormat/>
    <w:rsid w:val="004963A2"/>
    <w:rPr>
      <w:i/>
      <w:iCs/>
      <w:color w:val="0F4761" w:themeColor="accent1" w:themeShade="BF"/>
    </w:rPr>
  </w:style>
  <w:style w:type="paragraph" w:styleId="IntenseQuote">
    <w:name w:val="Intense Quote"/>
    <w:basedOn w:val="Normal"/>
    <w:next w:val="Normal"/>
    <w:link w:val="IntenseQuoteChar"/>
    <w:uiPriority w:val="30"/>
    <w:qFormat/>
    <w:rsid w:val="00496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3A2"/>
    <w:rPr>
      <w:i/>
      <w:iCs/>
      <w:color w:val="0F4761" w:themeColor="accent1" w:themeShade="BF"/>
    </w:rPr>
  </w:style>
  <w:style w:type="character" w:styleId="IntenseReference">
    <w:name w:val="Intense Reference"/>
    <w:basedOn w:val="DefaultParagraphFont"/>
    <w:uiPriority w:val="32"/>
    <w:qFormat/>
    <w:rsid w:val="004963A2"/>
    <w:rPr>
      <w:b/>
      <w:bCs/>
      <w:smallCaps/>
      <w:color w:val="0F4761" w:themeColor="accent1" w:themeShade="BF"/>
      <w:spacing w:val="5"/>
    </w:rPr>
  </w:style>
  <w:style w:type="paragraph" w:customStyle="1" w:styleId="elementtoproof">
    <w:name w:val="elementtoproof"/>
    <w:basedOn w:val="Normal"/>
    <w:rsid w:val="004963A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963A2"/>
  </w:style>
  <w:style w:type="character" w:styleId="Hyperlink">
    <w:name w:val="Hyperlink"/>
    <w:basedOn w:val="DefaultParagraphFont"/>
    <w:uiPriority w:val="99"/>
    <w:semiHidden/>
    <w:unhideWhenUsed/>
    <w:rsid w:val="004963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1</cp:revision>
  <dcterms:created xsi:type="dcterms:W3CDTF">2026-03-23T12:38:00Z</dcterms:created>
  <dcterms:modified xsi:type="dcterms:W3CDTF">2026-03-23T12:39:00Z</dcterms:modified>
</cp:coreProperties>
</file>